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414C59A5" w:rsidR="001751F0" w:rsidRPr="00DB4441" w:rsidRDefault="00286FED" w:rsidP="009E6255">
      <w:pPr>
        <w:pStyle w:val="Heading1"/>
        <w:ind w:left="1440"/>
      </w:pPr>
      <w:r>
        <w:t>In The Garden</w:t>
      </w:r>
    </w:p>
    <w:p w14:paraId="03F79B94" w14:textId="6D890B22" w:rsidR="00286FED" w:rsidRPr="009E6255" w:rsidRDefault="00286FED" w:rsidP="009E6255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left="0" w:hanging="576"/>
        <w:rPr>
          <w:rFonts w:ascii="Calibri" w:eastAsiaTheme="minorHAnsi" w:hAnsi="Calibri" w:cs="Calibri"/>
          <w:szCs w:val="48"/>
        </w:rPr>
      </w:pPr>
      <w:r w:rsidRPr="009E6255">
        <w:rPr>
          <w:rFonts w:ascii="Calibri" w:eastAsiaTheme="minorHAnsi" w:hAnsi="Calibri" w:cs="Calibri"/>
          <w:szCs w:val="48"/>
        </w:rPr>
        <w:t>I come to the garden alone,</w:t>
      </w:r>
      <w:r w:rsidR="009E6255" w:rsidRPr="009E6255">
        <w:rPr>
          <w:rFonts w:ascii="Calibri" w:eastAsiaTheme="minorHAnsi" w:hAnsi="Calibri" w:cs="Calibri"/>
          <w:szCs w:val="48"/>
        </w:rPr>
        <w:br/>
      </w:r>
      <w:r w:rsidRPr="009E6255">
        <w:rPr>
          <w:rFonts w:ascii="Calibri" w:eastAsiaTheme="minorHAnsi" w:hAnsi="Calibri" w:cs="Calibri"/>
          <w:szCs w:val="48"/>
        </w:rPr>
        <w:t>Whil</w:t>
      </w:r>
      <w:r w:rsidR="004566A5" w:rsidRPr="009E6255">
        <w:rPr>
          <w:rFonts w:ascii="Calibri" w:eastAsiaTheme="minorHAnsi" w:hAnsi="Calibri" w:cs="Calibri"/>
          <w:szCs w:val="48"/>
        </w:rPr>
        <w:t>e the dew is still on the roses;</w:t>
      </w:r>
      <w:r w:rsidR="009E6255" w:rsidRPr="009E6255">
        <w:rPr>
          <w:rFonts w:ascii="Calibri" w:eastAsiaTheme="minorHAnsi" w:hAnsi="Calibri" w:cs="Calibri"/>
          <w:szCs w:val="48"/>
        </w:rPr>
        <w:br/>
      </w:r>
      <w:r w:rsidRPr="009E6255">
        <w:rPr>
          <w:rFonts w:ascii="Calibri" w:eastAsiaTheme="minorHAnsi" w:hAnsi="Calibri" w:cs="Calibri"/>
          <w:szCs w:val="48"/>
        </w:rPr>
        <w:t>And the voice I hear</w:t>
      </w:r>
      <w:r w:rsidR="004566A5" w:rsidRPr="009E6255">
        <w:rPr>
          <w:rFonts w:ascii="Calibri" w:eastAsiaTheme="minorHAnsi" w:hAnsi="Calibri" w:cs="Calibri"/>
          <w:szCs w:val="48"/>
        </w:rPr>
        <w:t>,</w:t>
      </w:r>
      <w:r w:rsidRPr="009E6255">
        <w:rPr>
          <w:rFonts w:ascii="Calibri" w:eastAsiaTheme="minorHAnsi" w:hAnsi="Calibri" w:cs="Calibri"/>
          <w:szCs w:val="48"/>
        </w:rPr>
        <w:t xml:space="preserve"> falling on my ear</w:t>
      </w:r>
      <w:r w:rsidR="004566A5" w:rsidRPr="009E6255">
        <w:rPr>
          <w:rFonts w:ascii="Calibri" w:eastAsiaTheme="minorHAnsi" w:hAnsi="Calibri" w:cs="Calibri"/>
          <w:szCs w:val="48"/>
        </w:rPr>
        <w:t>,</w:t>
      </w:r>
      <w:r w:rsidR="009E6255" w:rsidRPr="009E6255">
        <w:rPr>
          <w:rFonts w:ascii="Calibri" w:eastAsiaTheme="minorHAnsi" w:hAnsi="Calibri" w:cs="Calibri"/>
          <w:szCs w:val="48"/>
        </w:rPr>
        <w:br/>
      </w:r>
      <w:r w:rsidRPr="009E6255">
        <w:rPr>
          <w:rFonts w:ascii="Calibri" w:eastAsiaTheme="minorHAnsi" w:hAnsi="Calibri" w:cs="Calibri"/>
          <w:szCs w:val="48"/>
        </w:rPr>
        <w:t>The Son of God discloses.</w:t>
      </w:r>
    </w:p>
    <w:p w14:paraId="0C565AB6" w14:textId="5773BDE3" w:rsidR="00286FED" w:rsidRDefault="00286FED" w:rsidP="009E6255">
      <w:pPr>
        <w:autoSpaceDE w:val="0"/>
        <w:autoSpaceDN w:val="0"/>
        <w:adjustRightInd w:val="0"/>
        <w:spacing w:after="240"/>
        <w:ind w:hanging="576"/>
        <w:rPr>
          <w:rFonts w:ascii="Calibri" w:eastAsiaTheme="minorHAnsi" w:hAnsi="Calibri" w:cs="Calibri"/>
          <w:sz w:val="48"/>
          <w:szCs w:val="48"/>
        </w:rPr>
      </w:pPr>
      <w:r>
        <w:rPr>
          <w:rFonts w:ascii="Calibri-Bold" w:eastAsiaTheme="minorHAnsi" w:hAnsi="Calibri-Bold" w:cs="Calibri-Bold"/>
          <w:b/>
          <w:bCs/>
          <w:sz w:val="48"/>
          <w:szCs w:val="48"/>
        </w:rPr>
        <w:t>Refrain:</w:t>
      </w:r>
      <w:r w:rsidR="009E6255">
        <w:rPr>
          <w:rFonts w:ascii="Calibri-Bold" w:eastAsiaTheme="minorHAnsi" w:hAnsi="Calibri-Bold" w:cs="Calibri-Bold"/>
          <w:b/>
          <w:bCs/>
          <w:sz w:val="48"/>
          <w:szCs w:val="48"/>
        </w:rPr>
        <w:br/>
      </w:r>
      <w:r>
        <w:rPr>
          <w:rFonts w:ascii="Calibri" w:eastAsiaTheme="minorHAnsi" w:hAnsi="Calibri" w:cs="Calibri"/>
          <w:sz w:val="48"/>
          <w:szCs w:val="48"/>
        </w:rPr>
        <w:t>And He walks with me,</w:t>
      </w:r>
      <w:r w:rsidR="009E6255">
        <w:rPr>
          <w:rFonts w:ascii="Calibri" w:eastAsiaTheme="minorHAnsi" w:hAnsi="Calibri" w:cs="Calibri"/>
          <w:sz w:val="48"/>
          <w:szCs w:val="48"/>
        </w:rPr>
        <w:br/>
      </w:r>
      <w:r>
        <w:rPr>
          <w:rFonts w:ascii="Calibri" w:eastAsiaTheme="minorHAnsi" w:hAnsi="Calibri" w:cs="Calibri"/>
          <w:sz w:val="48"/>
          <w:szCs w:val="48"/>
        </w:rPr>
        <w:t>And He talks with me,</w:t>
      </w:r>
      <w:r w:rsidR="009E6255">
        <w:rPr>
          <w:rFonts w:ascii="Calibri" w:eastAsiaTheme="minorHAnsi" w:hAnsi="Calibri" w:cs="Calibri"/>
          <w:sz w:val="48"/>
          <w:szCs w:val="48"/>
        </w:rPr>
        <w:br/>
      </w:r>
      <w:r>
        <w:rPr>
          <w:rFonts w:ascii="Calibri" w:eastAsiaTheme="minorHAnsi" w:hAnsi="Calibri" w:cs="Calibri"/>
          <w:sz w:val="48"/>
          <w:szCs w:val="48"/>
        </w:rPr>
        <w:t>And He tells me I am His own;</w:t>
      </w:r>
      <w:r w:rsidR="009E6255">
        <w:rPr>
          <w:rFonts w:ascii="Calibri" w:eastAsiaTheme="minorHAnsi" w:hAnsi="Calibri" w:cs="Calibri"/>
          <w:sz w:val="48"/>
          <w:szCs w:val="48"/>
        </w:rPr>
        <w:br/>
      </w:r>
      <w:r>
        <w:rPr>
          <w:rFonts w:ascii="Calibri" w:eastAsiaTheme="minorHAnsi" w:hAnsi="Calibri" w:cs="Calibri"/>
          <w:sz w:val="48"/>
          <w:szCs w:val="48"/>
        </w:rPr>
        <w:t>And the joy we share as we tarry there</w:t>
      </w:r>
      <w:r w:rsidR="002A4521">
        <w:rPr>
          <w:rFonts w:ascii="Calibri" w:eastAsiaTheme="minorHAnsi" w:hAnsi="Calibri" w:cs="Calibri"/>
          <w:sz w:val="48"/>
          <w:szCs w:val="48"/>
        </w:rPr>
        <w:t>,</w:t>
      </w:r>
      <w:r w:rsidR="009E6255">
        <w:rPr>
          <w:rFonts w:ascii="Calibri" w:eastAsiaTheme="minorHAnsi" w:hAnsi="Calibri" w:cs="Calibri"/>
          <w:sz w:val="48"/>
          <w:szCs w:val="48"/>
        </w:rPr>
        <w:br/>
      </w:r>
      <w:r>
        <w:rPr>
          <w:rFonts w:ascii="Calibri" w:eastAsiaTheme="minorHAnsi" w:hAnsi="Calibri" w:cs="Calibri"/>
          <w:sz w:val="48"/>
          <w:szCs w:val="48"/>
        </w:rPr>
        <w:t>None other has ever known.</w:t>
      </w:r>
    </w:p>
    <w:p w14:paraId="5D09AB81" w14:textId="1E76BC72" w:rsidR="00286FED" w:rsidRPr="009E6255" w:rsidRDefault="00286FED" w:rsidP="009E6255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left="0" w:hanging="576"/>
        <w:rPr>
          <w:rFonts w:ascii="Calibri" w:eastAsiaTheme="minorHAnsi" w:hAnsi="Calibri" w:cs="Calibri"/>
          <w:szCs w:val="48"/>
        </w:rPr>
      </w:pPr>
      <w:r w:rsidRPr="009E6255">
        <w:rPr>
          <w:rFonts w:ascii="Calibri" w:eastAsiaTheme="minorHAnsi" w:hAnsi="Calibri" w:cs="Calibri"/>
          <w:szCs w:val="48"/>
        </w:rPr>
        <w:t>He speaks, and the sound of His voice</w:t>
      </w:r>
      <w:r w:rsidR="009E6255" w:rsidRPr="009E6255">
        <w:rPr>
          <w:rFonts w:ascii="Calibri" w:eastAsiaTheme="minorHAnsi" w:hAnsi="Calibri" w:cs="Calibri"/>
          <w:szCs w:val="48"/>
        </w:rPr>
        <w:br/>
      </w:r>
      <w:r w:rsidRPr="009E6255">
        <w:rPr>
          <w:rFonts w:ascii="Calibri" w:eastAsiaTheme="minorHAnsi" w:hAnsi="Calibri" w:cs="Calibri"/>
          <w:szCs w:val="48"/>
        </w:rPr>
        <w:t>Is so sweet the birds hush their singing</w:t>
      </w:r>
      <w:r w:rsidR="004566A5" w:rsidRPr="009E6255">
        <w:rPr>
          <w:rFonts w:ascii="Calibri" w:eastAsiaTheme="minorHAnsi" w:hAnsi="Calibri" w:cs="Calibri"/>
          <w:szCs w:val="48"/>
        </w:rPr>
        <w:t>;</w:t>
      </w:r>
      <w:r w:rsidR="009E6255" w:rsidRPr="009E6255">
        <w:rPr>
          <w:rFonts w:ascii="Calibri" w:eastAsiaTheme="minorHAnsi" w:hAnsi="Calibri" w:cs="Calibri"/>
          <w:szCs w:val="48"/>
        </w:rPr>
        <w:br/>
      </w:r>
      <w:r w:rsidRPr="009E6255">
        <w:rPr>
          <w:rFonts w:ascii="Calibri" w:eastAsiaTheme="minorHAnsi" w:hAnsi="Calibri" w:cs="Calibri"/>
          <w:szCs w:val="48"/>
        </w:rPr>
        <w:t>And the melody that He gave to me</w:t>
      </w:r>
      <w:r w:rsidR="009E6255" w:rsidRPr="009E6255">
        <w:rPr>
          <w:rFonts w:ascii="Calibri" w:eastAsiaTheme="minorHAnsi" w:hAnsi="Calibri" w:cs="Calibri"/>
          <w:szCs w:val="48"/>
        </w:rPr>
        <w:br/>
      </w:r>
      <w:r w:rsidRPr="009E6255">
        <w:rPr>
          <w:rFonts w:ascii="Calibri" w:eastAsiaTheme="minorHAnsi" w:hAnsi="Calibri" w:cs="Calibri"/>
          <w:szCs w:val="48"/>
        </w:rPr>
        <w:t>Within my heart is ringing.</w:t>
      </w:r>
    </w:p>
    <w:p w14:paraId="5ACD6C60" w14:textId="65AE46EB" w:rsidR="005851E7" w:rsidRPr="009E6255" w:rsidRDefault="00286FED" w:rsidP="009E6255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left="0" w:hanging="576"/>
        <w:rPr>
          <w:sz w:val="40"/>
          <w:szCs w:val="40"/>
        </w:rPr>
      </w:pPr>
      <w:r w:rsidRPr="009E6255">
        <w:rPr>
          <w:rFonts w:ascii="Calibri" w:eastAsiaTheme="minorHAnsi" w:hAnsi="Calibri" w:cs="Calibri"/>
          <w:szCs w:val="48"/>
        </w:rPr>
        <w:t>I’d stay in the garden with Him</w:t>
      </w:r>
      <w:r w:rsidR="009E6255" w:rsidRPr="009E6255">
        <w:rPr>
          <w:rFonts w:ascii="Calibri" w:eastAsiaTheme="minorHAnsi" w:hAnsi="Calibri" w:cs="Calibri"/>
          <w:szCs w:val="48"/>
        </w:rPr>
        <w:br/>
      </w:r>
      <w:r w:rsidRPr="009E6255">
        <w:rPr>
          <w:rFonts w:ascii="Calibri" w:eastAsiaTheme="minorHAnsi" w:hAnsi="Calibri" w:cs="Calibri"/>
          <w:szCs w:val="48"/>
        </w:rPr>
        <w:t>Though the night around me be falling</w:t>
      </w:r>
      <w:r w:rsidR="008F4F7F" w:rsidRPr="009E6255">
        <w:rPr>
          <w:rFonts w:ascii="Calibri" w:eastAsiaTheme="minorHAnsi" w:hAnsi="Calibri" w:cs="Calibri"/>
          <w:szCs w:val="48"/>
        </w:rPr>
        <w:t>;</w:t>
      </w:r>
      <w:r w:rsidR="009E6255" w:rsidRPr="009E6255">
        <w:rPr>
          <w:rFonts w:ascii="Calibri" w:eastAsiaTheme="minorHAnsi" w:hAnsi="Calibri" w:cs="Calibri"/>
          <w:szCs w:val="48"/>
        </w:rPr>
        <w:br/>
      </w:r>
      <w:r w:rsidRPr="009E6255">
        <w:rPr>
          <w:rFonts w:ascii="Calibri" w:eastAsiaTheme="minorHAnsi" w:hAnsi="Calibri" w:cs="Calibri"/>
          <w:szCs w:val="48"/>
        </w:rPr>
        <w:t>But He bids me go</w:t>
      </w:r>
      <w:r w:rsidR="004566A5" w:rsidRPr="009E6255">
        <w:rPr>
          <w:rFonts w:ascii="Calibri" w:eastAsiaTheme="minorHAnsi" w:hAnsi="Calibri" w:cs="Calibri"/>
          <w:szCs w:val="48"/>
        </w:rPr>
        <w:t>,</w:t>
      </w:r>
      <w:r w:rsidRPr="009E6255">
        <w:rPr>
          <w:rFonts w:ascii="Calibri" w:eastAsiaTheme="minorHAnsi" w:hAnsi="Calibri" w:cs="Calibri"/>
          <w:szCs w:val="48"/>
        </w:rPr>
        <w:t xml:space="preserve"> through the voice of woe</w:t>
      </w:r>
      <w:r w:rsidR="004566A5" w:rsidRPr="009E6255">
        <w:rPr>
          <w:rFonts w:ascii="Calibri" w:eastAsiaTheme="minorHAnsi" w:hAnsi="Calibri" w:cs="Calibri"/>
          <w:szCs w:val="48"/>
        </w:rPr>
        <w:t>,</w:t>
      </w:r>
      <w:r w:rsidR="009E6255" w:rsidRPr="009E6255">
        <w:rPr>
          <w:rFonts w:ascii="Calibri" w:eastAsiaTheme="minorHAnsi" w:hAnsi="Calibri" w:cs="Calibri"/>
          <w:szCs w:val="48"/>
        </w:rPr>
        <w:br/>
      </w:r>
      <w:r w:rsidRPr="009E6255">
        <w:rPr>
          <w:rFonts w:ascii="Calibri" w:eastAsiaTheme="minorHAnsi" w:hAnsi="Calibri" w:cs="Calibri"/>
          <w:szCs w:val="48"/>
        </w:rPr>
        <w:t>His voice to me is calling.</w:t>
      </w:r>
    </w:p>
    <w:p w14:paraId="1BA48B34" w14:textId="77777777" w:rsidR="009E6255" w:rsidRPr="009E6255" w:rsidRDefault="009E6255" w:rsidP="009E6255"/>
    <w:p w14:paraId="64CDDA3E" w14:textId="77777777" w:rsidR="009E6255" w:rsidRPr="009E6255" w:rsidRDefault="009E6255" w:rsidP="009E6255"/>
    <w:p w14:paraId="04D5D402" w14:textId="77777777" w:rsidR="009E6255" w:rsidRPr="009E6255" w:rsidRDefault="009E6255" w:rsidP="009E6255"/>
    <w:p w14:paraId="3199D78C" w14:textId="1F697EC9" w:rsidR="009E6255" w:rsidRDefault="009E6255" w:rsidP="009E6255">
      <w:pPr>
        <w:tabs>
          <w:tab w:val="left" w:pos="1938"/>
        </w:tabs>
        <w:rPr>
          <w:rFonts w:ascii="Calibri" w:eastAsiaTheme="minorHAnsi" w:hAnsi="Calibri" w:cs="Calibri"/>
          <w:sz w:val="48"/>
          <w:szCs w:val="48"/>
        </w:rPr>
      </w:pPr>
      <w:r>
        <w:rPr>
          <w:rFonts w:ascii="Calibri" w:eastAsiaTheme="minorHAnsi" w:hAnsi="Calibri" w:cs="Calibri"/>
          <w:sz w:val="48"/>
          <w:szCs w:val="48"/>
        </w:rPr>
        <w:tab/>
      </w:r>
    </w:p>
    <w:p w14:paraId="5DB5B83A" w14:textId="77777777" w:rsidR="009E6255" w:rsidRPr="009E6255" w:rsidRDefault="009E6255" w:rsidP="009E6255"/>
    <w:p w14:paraId="693805AA" w14:textId="77777777" w:rsidR="009E6255" w:rsidRDefault="009E6255" w:rsidP="009E6255">
      <w:pPr>
        <w:rPr>
          <w:rFonts w:ascii="Calibri" w:eastAsiaTheme="minorHAnsi" w:hAnsi="Calibri" w:cs="Calibri"/>
          <w:sz w:val="48"/>
          <w:szCs w:val="48"/>
        </w:rPr>
      </w:pPr>
    </w:p>
    <w:p w14:paraId="5F78ABF0" w14:textId="77777777" w:rsidR="009E6255" w:rsidRPr="009E6255" w:rsidRDefault="009E6255" w:rsidP="009E6255"/>
    <w:sectPr w:rsidR="009E6255" w:rsidRPr="009E6255" w:rsidSect="00286FED">
      <w:footerReference w:type="default" r:id="rId7"/>
      <w:pgSz w:w="12240" w:h="15840"/>
      <w:pgMar w:top="720" w:right="432" w:bottom="720" w:left="24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2F31A" w14:textId="77777777" w:rsidR="0034611C" w:rsidRDefault="0034611C" w:rsidP="00E63B56">
      <w:r>
        <w:separator/>
      </w:r>
    </w:p>
  </w:endnote>
  <w:endnote w:type="continuationSeparator" w:id="0">
    <w:p w14:paraId="347F70E6" w14:textId="77777777" w:rsidR="0034611C" w:rsidRDefault="0034611C" w:rsidP="00E63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70E52" w14:textId="6B48412D" w:rsidR="00E63B56" w:rsidRDefault="009E6255">
    <w:pPr>
      <w:pStyle w:val="Footer"/>
    </w:pPr>
    <w:r>
      <w:t xml:space="preserve">                  Author:  C. Austin Miles</w:t>
    </w:r>
    <w:r w:rsidR="00E63B56">
      <w:t xml:space="preserve">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E4BB6" w14:textId="77777777" w:rsidR="0034611C" w:rsidRDefault="0034611C" w:rsidP="00E63B56">
      <w:r>
        <w:separator/>
      </w:r>
    </w:p>
  </w:footnote>
  <w:footnote w:type="continuationSeparator" w:id="0">
    <w:p w14:paraId="7F15B5EA" w14:textId="77777777" w:rsidR="0034611C" w:rsidRDefault="0034611C" w:rsidP="00E63B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B52F61"/>
    <w:multiLevelType w:val="hybridMultilevel"/>
    <w:tmpl w:val="C80ACF70"/>
    <w:lvl w:ilvl="0" w:tplc="F7DEC4C8">
      <w:start w:val="1"/>
      <w:numFmt w:val="decimal"/>
      <w:lvlText w:val="%1."/>
      <w:lvlJc w:val="left"/>
      <w:pPr>
        <w:ind w:left="-206" w:hanging="370"/>
      </w:pPr>
      <w:rPr>
        <w:rFonts w:ascii="Calibri-Bold" w:hAnsi="Calibri-Bold" w:cs="Calibri-Bold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504" w:hanging="360"/>
      </w:pPr>
    </w:lvl>
    <w:lvl w:ilvl="2" w:tplc="0409001B" w:tentative="1">
      <w:start w:val="1"/>
      <w:numFmt w:val="lowerRoman"/>
      <w:lvlText w:val="%3."/>
      <w:lvlJc w:val="right"/>
      <w:pPr>
        <w:ind w:left="1224" w:hanging="180"/>
      </w:pPr>
    </w:lvl>
    <w:lvl w:ilvl="3" w:tplc="0409000F" w:tentative="1">
      <w:start w:val="1"/>
      <w:numFmt w:val="decimal"/>
      <w:lvlText w:val="%4."/>
      <w:lvlJc w:val="left"/>
      <w:pPr>
        <w:ind w:left="1944" w:hanging="360"/>
      </w:pPr>
    </w:lvl>
    <w:lvl w:ilvl="4" w:tplc="04090019" w:tentative="1">
      <w:start w:val="1"/>
      <w:numFmt w:val="lowerLetter"/>
      <w:lvlText w:val="%5."/>
      <w:lvlJc w:val="left"/>
      <w:pPr>
        <w:ind w:left="2664" w:hanging="360"/>
      </w:pPr>
    </w:lvl>
    <w:lvl w:ilvl="5" w:tplc="0409001B" w:tentative="1">
      <w:start w:val="1"/>
      <w:numFmt w:val="lowerRoman"/>
      <w:lvlText w:val="%6."/>
      <w:lvlJc w:val="right"/>
      <w:pPr>
        <w:ind w:left="3384" w:hanging="180"/>
      </w:pPr>
    </w:lvl>
    <w:lvl w:ilvl="6" w:tplc="0409000F" w:tentative="1">
      <w:start w:val="1"/>
      <w:numFmt w:val="decimal"/>
      <w:lvlText w:val="%7."/>
      <w:lvlJc w:val="left"/>
      <w:pPr>
        <w:ind w:left="4104" w:hanging="360"/>
      </w:pPr>
    </w:lvl>
    <w:lvl w:ilvl="7" w:tplc="04090019" w:tentative="1">
      <w:start w:val="1"/>
      <w:numFmt w:val="lowerLetter"/>
      <w:lvlText w:val="%8."/>
      <w:lvlJc w:val="left"/>
      <w:pPr>
        <w:ind w:left="4824" w:hanging="360"/>
      </w:pPr>
    </w:lvl>
    <w:lvl w:ilvl="8" w:tplc="0409001B" w:tentative="1">
      <w:start w:val="1"/>
      <w:numFmt w:val="lowerRoman"/>
      <w:lvlText w:val="%9."/>
      <w:lvlJc w:val="right"/>
      <w:pPr>
        <w:ind w:left="5544" w:hanging="180"/>
      </w:pPr>
    </w:lvl>
  </w:abstractNum>
  <w:num w:numId="1" w16cid:durableId="904605363">
    <w:abstractNumId w:val="2"/>
  </w:num>
  <w:num w:numId="2" w16cid:durableId="955795578">
    <w:abstractNumId w:val="0"/>
  </w:num>
  <w:num w:numId="3" w16cid:durableId="1669289036">
    <w:abstractNumId w:val="3"/>
  </w:num>
  <w:num w:numId="4" w16cid:durableId="363218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751F0"/>
    <w:rsid w:val="0019024B"/>
    <w:rsid w:val="00286FED"/>
    <w:rsid w:val="002A4521"/>
    <w:rsid w:val="0034611C"/>
    <w:rsid w:val="004566A5"/>
    <w:rsid w:val="005537FC"/>
    <w:rsid w:val="005851E7"/>
    <w:rsid w:val="0064388F"/>
    <w:rsid w:val="006F6E91"/>
    <w:rsid w:val="007112C2"/>
    <w:rsid w:val="00866395"/>
    <w:rsid w:val="008C36AB"/>
    <w:rsid w:val="008E5C4E"/>
    <w:rsid w:val="008F4F7F"/>
    <w:rsid w:val="00935DAD"/>
    <w:rsid w:val="00941EAC"/>
    <w:rsid w:val="009E6255"/>
    <w:rsid w:val="00C05DDE"/>
    <w:rsid w:val="00C46EEC"/>
    <w:rsid w:val="00C830C3"/>
    <w:rsid w:val="00CC08D9"/>
    <w:rsid w:val="00DA20B6"/>
    <w:rsid w:val="00DB4441"/>
    <w:rsid w:val="00E63B56"/>
    <w:rsid w:val="00E97CBA"/>
    <w:rsid w:val="00ED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E4912850-7915-41CD-A45A-341FADBA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6255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E6255"/>
    <w:pPr>
      <w:numPr>
        <w:numId w:val="4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E63B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3B56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E63B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3B56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9E6255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Garden</vt:lpstr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Garden</dc:title>
  <dc:subject/>
  <dc:creator>Songs123.xyz</dc:creator>
  <cp:keywords>docx, docx file, printable, copyright-free, song lyrics, hymn lyrics, lyrics, lyrics sheet, group singing, sing along, In The Garden</cp:keywords>
  <dc:description/>
  <cp:lastModifiedBy>Thomas Edel</cp:lastModifiedBy>
  <cp:revision>12</cp:revision>
  <cp:lastPrinted>2025-08-05T22:52:00Z</cp:lastPrinted>
  <dcterms:created xsi:type="dcterms:W3CDTF">2023-01-28T19:28:00Z</dcterms:created>
  <dcterms:modified xsi:type="dcterms:W3CDTF">2025-08-05T22:54:00Z</dcterms:modified>
</cp:coreProperties>
</file>